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eastAsia="方正小标宋简体"/>
          <w:color w:val="000000"/>
          <w:spacing w:val="-23"/>
          <w:sz w:val="44"/>
          <w:szCs w:val="44"/>
        </w:rPr>
      </w:pPr>
    </w:p>
    <w:p>
      <w:pPr>
        <w:pStyle w:val="2"/>
        <w:rPr>
          <w:rFonts w:hint="eastAsia"/>
        </w:rPr>
      </w:pPr>
    </w:p>
    <w:p>
      <w:pPr>
        <w:spacing w:line="680" w:lineRule="exact"/>
        <w:jc w:val="center"/>
        <w:rPr>
          <w:rFonts w:eastAsia="方正小标宋简体"/>
          <w:color w:val="000000"/>
          <w:spacing w:val="-23"/>
          <w:sz w:val="44"/>
          <w:szCs w:val="44"/>
        </w:rPr>
      </w:pPr>
      <w:r>
        <w:rPr>
          <w:rFonts w:hint="eastAsia" w:eastAsia="方正小标宋简体"/>
          <w:color w:val="000000"/>
          <w:spacing w:val="-23"/>
          <w:sz w:val="44"/>
          <w:szCs w:val="44"/>
        </w:rPr>
        <w:t>甘肃省人社厅</w:t>
      </w:r>
    </w:p>
    <w:p>
      <w:pPr>
        <w:spacing w:line="680" w:lineRule="exact"/>
        <w:jc w:val="center"/>
        <w:rPr>
          <w:rFonts w:ascii="方正小标宋简体" w:hAnsi="方正小标宋简体" w:eastAsia="方正小标宋简体" w:cs="方正小标宋简体"/>
          <w:sz w:val="36"/>
          <w:szCs w:val="36"/>
        </w:rPr>
      </w:pPr>
      <w:r>
        <w:rPr>
          <w:rFonts w:hint="eastAsia" w:eastAsia="方正小标宋简体"/>
          <w:color w:val="000000"/>
          <w:spacing w:val="-23"/>
          <w:sz w:val="44"/>
          <w:szCs w:val="44"/>
        </w:rPr>
        <w:t>甘肃省人民政府妇女儿童工作委员会</w:t>
      </w:r>
    </w:p>
    <w:p>
      <w:pPr>
        <w:spacing w:line="680" w:lineRule="exact"/>
        <w:jc w:val="center"/>
        <w:rPr>
          <w:rFonts w:eastAsia="方正小标宋简体"/>
          <w:color w:val="000000"/>
          <w:spacing w:val="-23"/>
          <w:sz w:val="44"/>
          <w:szCs w:val="44"/>
        </w:rPr>
      </w:pPr>
      <w:r>
        <w:rPr>
          <w:rFonts w:hint="eastAsia" w:eastAsia="方正小标宋简体"/>
          <w:color w:val="000000"/>
          <w:spacing w:val="-23"/>
          <w:sz w:val="44"/>
          <w:szCs w:val="44"/>
        </w:rPr>
        <w:t>关于对全省实施妇女儿童发展规划先进集体</w:t>
      </w:r>
    </w:p>
    <w:p>
      <w:pPr>
        <w:spacing w:line="680" w:lineRule="exact"/>
        <w:jc w:val="center"/>
        <w:rPr>
          <w:rFonts w:eastAsia="方正小标宋简体"/>
          <w:color w:val="000000"/>
          <w:spacing w:val="-23"/>
          <w:sz w:val="44"/>
          <w:szCs w:val="44"/>
        </w:rPr>
      </w:pPr>
      <w:r>
        <w:rPr>
          <w:rFonts w:hint="eastAsia" w:eastAsia="方正小标宋简体"/>
          <w:color w:val="000000"/>
          <w:spacing w:val="-23"/>
          <w:sz w:val="44"/>
          <w:szCs w:val="44"/>
        </w:rPr>
        <w:t>和先进个人拟表彰对象的公示</w:t>
      </w:r>
    </w:p>
    <w:p/>
    <w:p>
      <w:pPr>
        <w:suppressAutoHyphen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方正仿宋_GBK" w:hAnsi="方正仿宋_GBK" w:eastAsia="方正仿宋_GBK" w:cs="方正仿宋_GBK"/>
          <w:sz w:val="32"/>
          <w:szCs w:val="32"/>
        </w:rPr>
        <w:t>省人社厅、省政府妇儿工委《关于评选表彰全省实施妇女儿童发展规划先进集体和先进个人的通知》（甘人社通〔2022〕190号）</w:t>
      </w:r>
      <w:r>
        <w:rPr>
          <w:rFonts w:hint="eastAsia" w:ascii="仿宋_GB2312" w:hAnsi="仿宋_GB2312" w:eastAsia="仿宋_GB2312" w:cs="仿宋_GB2312"/>
          <w:sz w:val="32"/>
          <w:szCs w:val="32"/>
        </w:rPr>
        <w:t>要求，经各级评选推荐机构自下而上逐级审核推荐，报   全省实施</w:t>
      </w:r>
      <w:r>
        <w:rPr>
          <w:rFonts w:hint="eastAsia" w:ascii="仿宋_GB2312" w:hAnsi="仿宋_GB2312" w:eastAsia="仿宋_GB2312" w:cs="仿宋_GB2312"/>
          <w:sz w:val="32"/>
          <w:szCs w:val="32"/>
          <w:lang w:eastAsia="zh-CN"/>
        </w:rPr>
        <w:t>妇女儿童发展</w:t>
      </w:r>
      <w:r>
        <w:rPr>
          <w:rFonts w:hint="eastAsia" w:ascii="仿宋_GB2312" w:hAnsi="仿宋_GB2312" w:eastAsia="仿宋_GB2312" w:cs="仿宋_GB2312"/>
          <w:sz w:val="32"/>
          <w:szCs w:val="32"/>
        </w:rPr>
        <w:t>规划先进集体和先进个人评选表彰工作领导小组办公室审核，拟</w:t>
      </w:r>
      <w:r>
        <w:rPr>
          <w:rFonts w:hint="eastAsia" w:ascii="仿宋_GB2312" w:hAnsi="仿宋_GB2312" w:eastAsia="仿宋_GB2312" w:cs="仿宋_GB2312"/>
          <w:sz w:val="32"/>
          <w:szCs w:val="32"/>
          <w:lang w:eastAsia="zh-CN"/>
        </w:rPr>
        <w:t>表彰</w:t>
      </w:r>
      <w:r>
        <w:rPr>
          <w:rFonts w:hint="eastAsia" w:ascii="方正仿宋_GBK" w:hAnsi="方正仿宋_GBK" w:eastAsia="方正仿宋_GBK" w:cs="方正仿宋_GBK"/>
          <w:sz w:val="32"/>
          <w:szCs w:val="32"/>
        </w:rPr>
        <w:t>省委组织部干部一处</w:t>
      </w:r>
      <w:r>
        <w:rPr>
          <w:rFonts w:hint="eastAsia" w:ascii="仿宋_GB2312" w:hAnsi="仿宋_GB2312" w:eastAsia="仿宋_GB2312" w:cs="仿宋_GB2312"/>
          <w:sz w:val="32"/>
          <w:szCs w:val="32"/>
        </w:rPr>
        <w:t>等99个单位为全省实施妇女儿童发展规划先进集体，王苗等100名同志为全省实施妇女儿童发展规划先进个人。</w:t>
      </w:r>
    </w:p>
    <w:p>
      <w:pPr>
        <w:suppressAutoHyphens/>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为充分发扬民主、广泛听取意见、接受社会监督，现就拟表彰对象进行全省公示。</w:t>
      </w:r>
      <w:r>
        <w:rPr>
          <w:rFonts w:hint="eastAsia" w:ascii="仿宋_GB2312" w:hAnsi="仿宋_GB2312" w:eastAsia="仿宋_GB2312" w:cs="仿宋_GB2312"/>
          <w:sz w:val="32"/>
          <w:szCs w:val="32"/>
        </w:rPr>
        <w:t>公示期为2022年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日至2022年9月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日（5个工作日）。公示期内，如对拟表彰对象有异议，可以通过电话、传真、电子邮件、信函等形式向全省实施</w:t>
      </w:r>
      <w:r>
        <w:rPr>
          <w:rFonts w:hint="eastAsia" w:ascii="仿宋_GB2312" w:hAnsi="仿宋_GB2312" w:eastAsia="仿宋_GB2312" w:cs="仿宋_GB2312"/>
          <w:sz w:val="32"/>
          <w:szCs w:val="32"/>
          <w:lang w:eastAsia="zh-CN"/>
        </w:rPr>
        <w:t>妇女儿童发展</w:t>
      </w:r>
      <w:r>
        <w:rPr>
          <w:rFonts w:hint="eastAsia" w:ascii="仿宋_GB2312" w:hAnsi="仿宋_GB2312" w:eastAsia="仿宋_GB2312" w:cs="仿宋_GB2312"/>
          <w:sz w:val="32"/>
          <w:szCs w:val="32"/>
        </w:rPr>
        <w:t>规划先进集体和先进个人评选表彰工作领导小组办公室反映情况（信函以到达日邮戳为准）。反映情况须客观真实，以单位名义反映情况的材料需加盖单位公章，以个人名义反映情况的材料应提供真实姓名和有效联系方式。</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一、公示对象名单（见附件）</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二、公示联系方式</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（一）省政府妇儿工委办公室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 王清华  何春莉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联系电话：0931-8270272  8276373（传真）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 gsfegwb@163.com</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通讯地址：兰州市城关区曹家巷1号1301室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邮编：730030 </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（二）省人社厅表彰奖励办公室</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联 系 人：魏 萍  张志文</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联系电话：0931-8960608  4894106（传真）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电子邮箱：gsspzbgs@163.com</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通讯地址：兰州市城关区广场南路51号</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邮编：730030 </w:t>
      </w:r>
    </w:p>
    <w:p>
      <w:pPr>
        <w:pStyle w:val="3"/>
      </w:pPr>
    </w:p>
    <w:p>
      <w:pPr>
        <w:spacing w:line="560" w:lineRule="exact"/>
        <w:rPr>
          <w:rFonts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pacing w:val="-23"/>
          <w:sz w:val="32"/>
          <w:szCs w:val="32"/>
          <w:shd w:val="clear" w:color="auto" w:fill="FFFFFF"/>
        </w:rPr>
        <w:t xml:space="preserve">  </w:t>
      </w:r>
      <w:r>
        <w:rPr>
          <w:rFonts w:hint="eastAsia" w:ascii="仿宋_GB2312" w:hAnsi="仿宋_GB2312" w:eastAsia="仿宋_GB2312" w:cs="仿宋_GB2312"/>
          <w:color w:val="000000"/>
          <w:spacing w:val="-23"/>
          <w:sz w:val="32"/>
          <w:szCs w:val="32"/>
          <w:shd w:val="clear" w:color="auto" w:fill="FFFFFF"/>
          <w:lang w:eastAsia="zh-CN"/>
        </w:rPr>
        <w:t>全</w:t>
      </w:r>
      <w:r>
        <w:rPr>
          <w:rFonts w:hint="eastAsia" w:ascii="仿宋_GB2312" w:hAnsi="仿宋_GB2312" w:eastAsia="仿宋_GB2312" w:cs="仿宋_GB2312"/>
          <w:color w:val="000000"/>
          <w:spacing w:val="-23"/>
          <w:sz w:val="32"/>
          <w:szCs w:val="32"/>
          <w:shd w:val="clear" w:color="auto" w:fill="FFFFFF"/>
        </w:rPr>
        <w:t>省实施妇女儿童发展规划先进集体和先进个人</w:t>
      </w:r>
    </w:p>
    <w:p>
      <w:pPr>
        <w:spacing w:line="560" w:lineRule="exact"/>
        <w:ind w:firstLine="1918" w:firstLineChars="700"/>
        <w:rPr>
          <w:rFonts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拟表彰对象名单</w:t>
      </w:r>
    </w:p>
    <w:p>
      <w:pPr>
        <w:spacing w:line="56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p>
    <w:p>
      <w:pPr>
        <w:ind w:firstLine="1918" w:firstLineChars="700"/>
        <w:rPr>
          <w:rFonts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全省实施</w:t>
      </w:r>
      <w:r>
        <w:rPr>
          <w:rFonts w:hint="eastAsia" w:ascii="仿宋_GB2312" w:hAnsi="仿宋_GB2312" w:eastAsia="仿宋_GB2312" w:cs="仿宋_GB2312"/>
          <w:spacing w:val="-23"/>
          <w:sz w:val="32"/>
          <w:szCs w:val="32"/>
          <w:lang w:eastAsia="zh-CN"/>
        </w:rPr>
        <w:t>妇女儿童发展规划</w:t>
      </w:r>
      <w:r>
        <w:rPr>
          <w:rFonts w:hint="eastAsia" w:ascii="仿宋_GB2312" w:hAnsi="仿宋_GB2312" w:eastAsia="仿宋_GB2312" w:cs="仿宋_GB2312"/>
          <w:spacing w:val="-23"/>
          <w:sz w:val="32"/>
          <w:szCs w:val="32"/>
        </w:rPr>
        <w:t>先进集体和先进个人评选表彰</w:t>
      </w:r>
    </w:p>
    <w:p>
      <w:pPr>
        <w:ind w:firstLine="2520" w:firstLineChars="9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工作领导小组办公室（省政府妇儿工委办代章）</w:t>
      </w:r>
    </w:p>
    <w:p>
      <w:pPr>
        <w:ind w:firstLine="2240" w:firstLineChars="8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                      2022年</w:t>
      </w:r>
      <w:r>
        <w:rPr>
          <w:rFonts w:hint="eastAsia" w:ascii="仿宋_GB2312" w:hAnsi="仿宋_GB2312" w:eastAsia="仿宋_GB2312" w:cs="仿宋_GB2312"/>
          <w:spacing w:val="-20"/>
          <w:sz w:val="32"/>
          <w:szCs w:val="32"/>
          <w:lang w:val="en-US" w:eastAsia="zh-CN"/>
        </w:rPr>
        <w:t>9</w:t>
      </w:r>
      <w:r>
        <w:rPr>
          <w:rFonts w:hint="eastAsia" w:ascii="仿宋_GB2312" w:hAnsi="仿宋_GB2312" w:eastAsia="仿宋_GB2312" w:cs="仿宋_GB2312"/>
          <w:spacing w:val="-20"/>
          <w:sz w:val="32"/>
          <w:szCs w:val="32"/>
        </w:rPr>
        <w:t>月</w:t>
      </w:r>
      <w:r>
        <w:rPr>
          <w:rFonts w:hint="eastAsia" w:ascii="仿宋_GB2312" w:hAnsi="仿宋_GB2312" w:eastAsia="仿宋_GB2312" w:cs="仿宋_GB2312"/>
          <w:spacing w:val="-20"/>
          <w:sz w:val="32"/>
          <w:szCs w:val="32"/>
          <w:lang w:val="en-US" w:eastAsia="zh-CN"/>
        </w:rPr>
        <w:t>8</w:t>
      </w:r>
      <w:r>
        <w:rPr>
          <w:rFonts w:hint="eastAsia" w:ascii="仿宋_GB2312" w:hAnsi="仿宋_GB2312" w:eastAsia="仿宋_GB2312" w:cs="仿宋_GB2312"/>
          <w:spacing w:val="-20"/>
          <w:sz w:val="32"/>
          <w:szCs w:val="32"/>
        </w:rPr>
        <w:t>日</w:t>
      </w:r>
    </w:p>
    <w:p>
      <w:pPr>
        <w:spacing w:line="560" w:lineRule="exact"/>
        <w:jc w:val="left"/>
        <w:rPr>
          <w:rFonts w:hint="eastAsia" w:ascii="黑体" w:hAnsi="黑体" w:eastAsia="黑体" w:cs="仿宋"/>
          <w:bCs/>
          <w:sz w:val="28"/>
          <w:szCs w:val="28"/>
        </w:rPr>
      </w:pPr>
    </w:p>
    <w:p>
      <w:pPr>
        <w:spacing w:line="560" w:lineRule="exact"/>
        <w:jc w:val="left"/>
        <w:rPr>
          <w:rFonts w:hint="eastAsia" w:ascii="黑体" w:hAnsi="黑体" w:eastAsia="黑体" w:cs="仿宋"/>
          <w:bCs/>
          <w:sz w:val="28"/>
          <w:szCs w:val="28"/>
        </w:rPr>
      </w:pPr>
    </w:p>
    <w:p>
      <w:pPr>
        <w:spacing w:line="560" w:lineRule="exact"/>
        <w:jc w:val="left"/>
        <w:rPr>
          <w:rFonts w:ascii="黑体" w:hAnsi="黑体" w:eastAsia="黑体" w:cs="仿宋"/>
          <w:bCs/>
          <w:sz w:val="28"/>
          <w:szCs w:val="28"/>
        </w:rPr>
      </w:pPr>
      <w:r>
        <w:rPr>
          <w:rFonts w:hint="eastAsia" w:ascii="黑体" w:hAnsi="黑体" w:eastAsia="黑体" w:cs="仿宋"/>
          <w:bCs/>
          <w:sz w:val="28"/>
          <w:szCs w:val="28"/>
        </w:rPr>
        <w:t>附件</w:t>
      </w:r>
    </w:p>
    <w:p>
      <w:pPr>
        <w:spacing w:line="560" w:lineRule="exact"/>
        <w:rPr>
          <w:rFonts w:ascii="Calibri" w:hAnsi="Calibri"/>
          <w:sz w:val="28"/>
          <w:szCs w:val="28"/>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lang w:eastAsia="zh-CN"/>
        </w:rPr>
        <w:t>全</w:t>
      </w:r>
      <w:r>
        <w:rPr>
          <w:rFonts w:hint="eastAsia" w:ascii="方正小标宋简体" w:hAnsi="方正小标宋简体" w:eastAsia="方正小标宋简体" w:cs="方正小标宋简体"/>
          <w:sz w:val="36"/>
          <w:szCs w:val="36"/>
        </w:rPr>
        <w:t>省实施妇女儿童发展规划先进集体和先进个人</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拟表彰对象名单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Calibri" w:hAnsi="Calibri"/>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黑体" w:cs="仿宋_GB2312"/>
          <w:sz w:val="28"/>
          <w:szCs w:val="28"/>
        </w:rPr>
      </w:pPr>
      <w:r>
        <w:rPr>
          <w:rFonts w:hint="eastAsia" w:ascii="黑体" w:hAnsi="黑体" w:eastAsia="黑体" w:cs="黑体"/>
          <w:sz w:val="28"/>
          <w:szCs w:val="28"/>
        </w:rPr>
        <w:t>一、先进集体（99个）</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lef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省政府妇女儿童工作委员会成员单位</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省委组织部干部一处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省委网信办网络传播评论处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省科技厅社会发展科技处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省公安厅刑事警察总队侵权犯罪侦查支队</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省司法厅普法与依法治理处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省人力资源和社会保障厅规划财务处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省生态环境厅核与辐射安全监管处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省道路运输事业发展中心</w:t>
      </w:r>
    </w:p>
    <w:p>
      <w:pPr>
        <w:keepNext w:val="0"/>
        <w:keepLines w:val="0"/>
        <w:pageBreakBefore w:val="0"/>
        <w:widowControl w:val="0"/>
        <w:suppressAutoHyphens/>
        <w:kinsoku/>
        <w:wordWrap/>
        <w:overflowPunct/>
        <w:topLinePunct w:val="0"/>
        <w:autoSpaceDE/>
        <w:autoSpaceDN/>
        <w:bidi w:val="0"/>
        <w:adjustRightInd/>
        <w:snapToGrid/>
        <w:spacing w:line="500" w:lineRule="exact"/>
        <w:ind w:right="-210" w:rightChars="-100"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省水利厅水利技术服务保障中心（甘肃省河湖中心）</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省商务厅国际经贸关系处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省卫生健康委妇幼健康处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省应急管理厅救灾和物资保障处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省林草局造林绿化处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省医疗保障局待遇保障处</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省总工会女职工委员会办公室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省科学技术协会普及部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sz w:val="30"/>
          <w:szCs w:val="30"/>
        </w:rPr>
      </w:pPr>
      <w:r>
        <w:rPr>
          <w:rFonts w:hint="eastAsia" w:ascii="方正仿宋_GBK" w:hAnsi="方正仿宋_GBK" w:eastAsia="方正仿宋_GBK" w:cs="方正仿宋_GBK"/>
          <w:sz w:val="32"/>
          <w:szCs w:val="32"/>
        </w:rPr>
        <w:t>省妇联权益部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兰州市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兰州市中级人民法院</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兰州市教育局基教一科</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兰州市人社局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兰州市卫生健康委妇幼健康科</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兰州市统计局社会统计科</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西固区教育局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城关区妇联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嘉峪关市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嘉峪关市新城镇中心小学</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金昌市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永昌县人民政府妇儿工委办公室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金昌市教育局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酒泉市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肃州区妇联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金塔县卫生健康局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玉门市人民政府妇儿工委办公室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瓜州县统计局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敦煌市妇联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肃北县委组织部</w:t>
      </w:r>
    </w:p>
    <w:p>
      <w:pPr>
        <w:keepNext w:val="0"/>
        <w:keepLines w:val="0"/>
        <w:pageBreakBefore w:val="0"/>
        <w:widowControl w:val="0"/>
        <w:tabs>
          <w:tab w:val="left" w:pos="684"/>
        </w:tabs>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阿克塞县卫生健康局</w:t>
      </w:r>
    </w:p>
    <w:p>
      <w:pPr>
        <w:keepNext w:val="0"/>
        <w:keepLines w:val="0"/>
        <w:pageBreakBefore w:val="0"/>
        <w:widowControl w:val="0"/>
        <w:tabs>
          <w:tab w:val="left" w:pos="684"/>
        </w:tabs>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张掖市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张掖市教育局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张掖市妇幼保健院</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张掖市妇联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甘州区委组织部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民乐县人民政府妇儿工委办公室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肃南县妇联</w:t>
      </w:r>
    </w:p>
    <w:p>
      <w:pPr>
        <w:keepNext w:val="0"/>
        <w:keepLines w:val="0"/>
        <w:pageBreakBefore w:val="0"/>
        <w:widowControl w:val="0"/>
        <w:tabs>
          <w:tab w:val="left" w:pos="684"/>
        </w:tabs>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武威市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武威第二中学</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凉州区财政局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古浪县卫生健康局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天祝县妇联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白银市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白银市教育局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靖远县妇联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景泰县实验小学</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白银区幼儿园</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平川区人民政府妇儿工委办公室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lang w:val="en"/>
        </w:rPr>
      </w:pPr>
      <w:r>
        <w:rPr>
          <w:rFonts w:hint="eastAsia" w:ascii="方正仿宋_GBK" w:hAnsi="方正仿宋_GBK" w:eastAsia="方正仿宋_GBK" w:cs="方正仿宋_GBK"/>
          <w:b/>
          <w:bCs/>
          <w:sz w:val="32"/>
          <w:szCs w:val="32"/>
          <w:lang w:val="en"/>
        </w:rPr>
        <w:t>天水市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天水市教育局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天水市妇幼保健院</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麦积区教育局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rPr>
        <w:t>武山县卫生健康</w:t>
      </w:r>
      <w:r>
        <w:rPr>
          <w:rFonts w:hint="eastAsia" w:ascii="方正仿宋_GBK" w:hAnsi="方正仿宋_GBK" w:eastAsia="方正仿宋_GBK" w:cs="方正仿宋_GBK"/>
          <w:sz w:val="32"/>
          <w:szCs w:val="32"/>
          <w:lang w:val="en" w:eastAsia="zh-CN"/>
        </w:rPr>
        <w:t>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清水县人民政府妇儿工委办公室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张家川县教育局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
        </w:rPr>
        <w:t>平凉市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平凉市人社局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平凉市财政局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平凉市中级人民法院</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崆峒区卫生健康局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灵台县人民政府妇儿工委办公室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静宁县妇幼保健院</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华亭市实验小学</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b/>
          <w:bCs/>
          <w:sz w:val="32"/>
          <w:szCs w:val="32"/>
          <w:lang w:val="en"/>
        </w:rPr>
        <w:t>庆阳市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庆阳市卫</w:t>
      </w:r>
      <w:r>
        <w:rPr>
          <w:rFonts w:hint="eastAsia" w:ascii="方正仿宋_GBK" w:hAnsi="方正仿宋_GBK" w:eastAsia="方正仿宋_GBK" w:cs="方正仿宋_GBK"/>
          <w:sz w:val="32"/>
          <w:szCs w:val="32"/>
          <w:lang w:val="en" w:eastAsia="zh-CN"/>
        </w:rPr>
        <w:t>生</w:t>
      </w:r>
      <w:r>
        <w:rPr>
          <w:rFonts w:hint="eastAsia" w:ascii="方正仿宋_GBK" w:hAnsi="方正仿宋_GBK" w:eastAsia="方正仿宋_GBK" w:cs="方正仿宋_GBK"/>
          <w:sz w:val="32"/>
          <w:szCs w:val="32"/>
          <w:lang w:val="en"/>
        </w:rPr>
        <w:t>健</w:t>
      </w:r>
      <w:r>
        <w:rPr>
          <w:rFonts w:hint="eastAsia" w:ascii="方正仿宋_GBK" w:hAnsi="方正仿宋_GBK" w:eastAsia="方正仿宋_GBK" w:cs="方正仿宋_GBK"/>
          <w:sz w:val="32"/>
          <w:szCs w:val="32"/>
          <w:lang w:val="en" w:eastAsia="zh-CN"/>
        </w:rPr>
        <w:t>康</w:t>
      </w:r>
      <w:r>
        <w:rPr>
          <w:rFonts w:hint="eastAsia" w:ascii="方正仿宋_GBK" w:hAnsi="方正仿宋_GBK" w:eastAsia="方正仿宋_GBK" w:cs="方正仿宋_GBK"/>
          <w:sz w:val="32"/>
          <w:szCs w:val="32"/>
          <w:lang w:val="en"/>
        </w:rPr>
        <w:t>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庆阳市教育局基础教育科</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正宁县人社局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镇原县卫生健康局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西峰区人民政府妇儿工委办公室</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合水县妇幼保健院</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宁县人民法院早胜人民法庭</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华池县教育局</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lang w:val="en"/>
        </w:rPr>
      </w:pPr>
      <w:r>
        <w:rPr>
          <w:rFonts w:hint="eastAsia" w:ascii="方正仿宋_GBK" w:hAnsi="方正仿宋_GBK" w:eastAsia="方正仿宋_GBK" w:cs="方正仿宋_GBK"/>
          <w:b/>
          <w:bCs/>
          <w:sz w:val="32"/>
          <w:szCs w:val="32"/>
          <w:lang w:val="en"/>
        </w:rPr>
        <w:t>定西市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定西市委组织部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定西市公安局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定西市民政局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漳县卫生健康局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通渭县妇联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陇西县卫生健康局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渭源县中西医结合医院</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lang w:val="en"/>
        </w:rPr>
      </w:pPr>
      <w:r>
        <w:rPr>
          <w:rFonts w:hint="eastAsia" w:ascii="方正仿宋_GBK" w:hAnsi="方正仿宋_GBK" w:eastAsia="方正仿宋_GBK" w:cs="方正仿宋_GBK"/>
          <w:b/>
          <w:bCs/>
          <w:sz w:val="32"/>
          <w:szCs w:val="32"/>
          <w:lang w:val="en"/>
        </w:rPr>
        <w:t>陇南市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陇南市委组织部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陇南市卫生健康委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陇南市人社局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陇南市乡村振兴局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成县乡村振兴局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徽县教育局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西和县教育局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b/>
          <w:bCs/>
          <w:sz w:val="32"/>
          <w:szCs w:val="32"/>
          <w:lang w:val="en"/>
        </w:rPr>
      </w:pPr>
      <w:r>
        <w:rPr>
          <w:rFonts w:hint="eastAsia" w:ascii="方正仿宋_GBK" w:hAnsi="方正仿宋_GBK" w:eastAsia="方正仿宋_GBK" w:cs="方正仿宋_GBK"/>
          <w:sz w:val="32"/>
          <w:szCs w:val="32"/>
          <w:lang w:val="en"/>
        </w:rPr>
        <w:t>宕昌县妇联</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lang w:val="en"/>
        </w:rPr>
      </w:pPr>
      <w:r>
        <w:rPr>
          <w:rFonts w:hint="eastAsia" w:ascii="方正仿宋_GBK" w:hAnsi="方正仿宋_GBK" w:eastAsia="方正仿宋_GBK" w:cs="方正仿宋_GBK"/>
          <w:b/>
          <w:bCs/>
          <w:sz w:val="32"/>
          <w:szCs w:val="32"/>
          <w:lang w:val="en"/>
        </w:rPr>
        <w:t>甘南州</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甘南州体育局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甘南州人社局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甘南州妇联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甘南州民政局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b/>
          <w:bCs/>
          <w:sz w:val="32"/>
          <w:szCs w:val="32"/>
          <w:lang w:val="en"/>
        </w:rPr>
      </w:pPr>
      <w:r>
        <w:rPr>
          <w:rFonts w:hint="eastAsia" w:ascii="方正仿宋_GBK" w:hAnsi="方正仿宋_GBK" w:eastAsia="方正仿宋_GBK" w:cs="方正仿宋_GBK"/>
          <w:sz w:val="32"/>
          <w:szCs w:val="32"/>
          <w:lang w:val="en"/>
        </w:rPr>
        <w:t>合作市教育局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卓尼县妇联</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临潭县民政局</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lang w:val="en"/>
        </w:rPr>
      </w:pPr>
      <w:r>
        <w:rPr>
          <w:rFonts w:hint="eastAsia" w:ascii="方正仿宋_GBK" w:hAnsi="方正仿宋_GBK" w:eastAsia="方正仿宋_GBK" w:cs="方正仿宋_GBK"/>
          <w:b/>
          <w:bCs/>
          <w:sz w:val="32"/>
          <w:szCs w:val="32"/>
          <w:lang w:val="en"/>
        </w:rPr>
        <w:t>临夏州</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临夏州委组织部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临夏州财政局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临夏州统计局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临夏州农业技术推广服务中心</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临夏州民政局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
        </w:rPr>
        <w:t>康乐县卫生健康局</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28"/>
          <w:szCs w:val="28"/>
        </w:rPr>
      </w:pPr>
      <w:r>
        <w:rPr>
          <w:rFonts w:hint="eastAsia" w:ascii="方正仿宋_GBK" w:hAnsi="方正仿宋_GBK" w:eastAsia="方正仿宋_GBK" w:cs="方正仿宋_GBK"/>
          <w:sz w:val="32"/>
          <w:szCs w:val="32"/>
          <w:lang w:val="en"/>
        </w:rPr>
        <w:t>广河县妇联</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先进个人（100个）</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eastAsia="宋体" w:cs="Times New Roman"/>
          <w:sz w:val="36"/>
          <w:szCs w:val="36"/>
        </w:rPr>
      </w:pPr>
      <w:r>
        <w:rPr>
          <w:rFonts w:hint="eastAsia" w:ascii="方正仿宋_GBK" w:hAnsi="方正仿宋_GBK" w:eastAsia="方正仿宋_GBK" w:cs="方正仿宋_GBK"/>
          <w:b/>
          <w:bCs/>
          <w:sz w:val="32"/>
          <w:szCs w:val="32"/>
        </w:rPr>
        <w:t>省政府妇女儿童工作委员会成员单位</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  苗</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省委宣传部宣传教育处四级调研员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田  原</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3"/>
          <w:sz w:val="32"/>
          <w:szCs w:val="32"/>
        </w:rPr>
        <w:t>省发展和改革委员会社会发展处副处长</w:t>
      </w:r>
      <w:r>
        <w:rPr>
          <w:rFonts w:hint="eastAsia" w:ascii="方正仿宋_GBK" w:hAnsi="方正仿宋_GBK" w:eastAsia="方正仿宋_GBK" w:cs="方正仿宋_GBK"/>
          <w:spacing w:val="-23"/>
          <w:sz w:val="32"/>
          <w:szCs w:val="32"/>
          <w:lang w:val="en"/>
        </w:rPr>
        <w:t>、</w:t>
      </w:r>
      <w:r>
        <w:rPr>
          <w:rFonts w:hint="eastAsia" w:ascii="方正仿宋_GBK" w:hAnsi="方正仿宋_GBK" w:eastAsia="方正仿宋_GBK" w:cs="方正仿宋_GBK"/>
          <w:spacing w:val="-23"/>
          <w:sz w:val="32"/>
          <w:szCs w:val="32"/>
        </w:rPr>
        <w:t>三级调研员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曲宏勃</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省教育厅基础教育一处一级主任科员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卞  晨</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省民族事务委员会社会事业处一级主任科员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贺连军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省民政厅社会事务和儿童福利处四级调研员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  玲</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省财政厅行政处一级主任科员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  岚</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省自然资源厅生态修复处处长、一级调研员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段文中</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省住房和城乡建设厅保障处一级调研员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758" w:leftChars="304" w:hanging="1120" w:hangingChars="3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何  京</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pacing w:val="-20"/>
          <w:sz w:val="32"/>
          <w:szCs w:val="32"/>
        </w:rPr>
        <w:t>省农业农村厅农村社会事业促进处副处长、三级调研员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康  健</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省文化和旅游厅公共服务处四级调研员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王珺逸</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省人民对外友好协会办公室副主任</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李晓霞</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pacing w:val="-20"/>
          <w:sz w:val="32"/>
          <w:szCs w:val="32"/>
        </w:rPr>
        <w:t>省市场监督管理局产品质量安全监督管理处四级调研员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刘文艺</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省体育局群众体育处副处长、二级调研员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王丽娟</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省统计局社科处副处长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何军兰</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省乡村振兴局计划统计处副处长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胡  峰</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团省委青年发展与权益维护部副部长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脱  颖</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省关心下一代工作委员会四级主任科员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周  艳</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 xml:space="preserve"> 省人民政府妇儿工委办公室专职副主任</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sz w:val="44"/>
          <w:szCs w:val="44"/>
        </w:rPr>
      </w:pPr>
      <w:r>
        <w:rPr>
          <w:rFonts w:hint="eastAsia" w:ascii="方正仿宋_GBK" w:hAnsi="方正仿宋_GBK" w:eastAsia="方正仿宋_GBK" w:cs="方正仿宋_GBK"/>
          <w:b/>
          <w:bCs/>
          <w:sz w:val="32"/>
          <w:szCs w:val="32"/>
        </w:rPr>
        <w:t>兰州市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陈雪梅</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兰州市人民检察院第七检察部主任</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杨生渤</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兰州市公安局刑警支队六大队教导员、一级警长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  惠</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兰州市发改委社会发展科副科长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张晓岚</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兰州市民政局儿童福利科科长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楷体_GBK" w:hAnsi="方正楷体_GBK" w:eastAsia="方正楷体_GBK" w:cs="方正楷体_GBK"/>
          <w:color w:val="000000"/>
          <w:sz w:val="28"/>
          <w:szCs w:val="28"/>
        </w:rPr>
      </w:pPr>
      <w:r>
        <w:rPr>
          <w:rFonts w:hint="eastAsia" w:ascii="方正仿宋_GBK" w:hAnsi="方正仿宋_GBK" w:eastAsia="方正仿宋_GBK" w:cs="方正仿宋_GBK"/>
          <w:sz w:val="32"/>
          <w:szCs w:val="32"/>
        </w:rPr>
        <w:t>杨京毅 红古区教育局法规办干事、一级教师</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程慧珺</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兰州市人民政府妇儿工委办公室干部</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朱春燕</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榆中县夏官营镇党委委员、组织委员、妇联主席</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嘉峪关市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张小强</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pacing w:val="-20"/>
          <w:sz w:val="30"/>
          <w:szCs w:val="30"/>
        </w:rPr>
        <w:t>嘉峪关市妇幼保健计划生育服务中心主任、妇产科副主任医师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王巧珍</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嘉峪关市统计局服务业统计中心主任</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金昌市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姜  洁</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pacing w:val="-20"/>
          <w:sz w:val="32"/>
          <w:szCs w:val="32"/>
        </w:rPr>
        <w:t>金昌市妇幼保健</w:t>
      </w:r>
      <w:r>
        <w:rPr>
          <w:rFonts w:hint="eastAsia" w:ascii="方正仿宋_GBK" w:hAnsi="方正仿宋_GBK" w:eastAsia="方正仿宋_GBK" w:cs="方正仿宋_GBK"/>
          <w:spacing w:val="-20"/>
          <w:sz w:val="32"/>
          <w:szCs w:val="32"/>
          <w:lang w:eastAsia="zh-CN"/>
        </w:rPr>
        <w:t>院副院长</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pacing w:val="-20"/>
          <w:sz w:val="32"/>
          <w:szCs w:val="32"/>
          <w:lang w:eastAsia="zh-CN"/>
        </w:rPr>
        <w:t>主任</w:t>
      </w:r>
      <w:r>
        <w:rPr>
          <w:rFonts w:ascii="方正仿宋_GBK" w:hAnsi="方正仿宋_GBK" w:eastAsia="方正仿宋_GBK" w:cs="方正仿宋_GBK"/>
          <w:spacing w:val="-20"/>
          <w:sz w:val="32"/>
          <w:szCs w:val="32"/>
        </w:rPr>
        <w:t>医师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纪丽萍</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金川区第一幼儿园园长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603" w:leftChars="305" w:hanging="963" w:hangingChars="3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酒泉市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  娜</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酒泉市委组织部干部二科科长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薛兴利</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酒泉市教育局基础教育科副科长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郑小琴</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pacing w:val="-20"/>
          <w:sz w:val="32"/>
          <w:szCs w:val="32"/>
        </w:rPr>
        <w:t>酒泉市卫生健康委人口与妇幼科科长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程艳荣</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酒泉市统计局社会科科长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张晓林</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肃州区妇幼保健院院长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李晓毛</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pacing w:val="-20"/>
          <w:sz w:val="32"/>
          <w:szCs w:val="32"/>
        </w:rPr>
        <w:t xml:space="preserve">玉门市妇联副主席、妇儿工委办公室主任 </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范玲芳</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瓜州县发改局党组成员、副局长</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张掖市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陈德志</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张掖市委组织部干部二科科长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杨晶晶</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张掖市统计局城市经济调查队一级主任科员</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张晓琴</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甘州区妇联副主席</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黄燕青</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高台县妇联党组成员、副主席</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杨翠玲</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临泽县妇幼保健院副院长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  静</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山丹县教育局党组成员、副局长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603" w:leftChars="305" w:hanging="963"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武威市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康金莲</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武威</w:t>
      </w:r>
      <w:r>
        <w:rPr>
          <w:rFonts w:hint="eastAsia" w:ascii="方正仿宋_GBK" w:hAnsi="方正仿宋_GBK" w:eastAsia="方正仿宋_GBK" w:cs="方正仿宋_GBK"/>
          <w:sz w:val="32"/>
          <w:szCs w:val="32"/>
          <w:lang w:eastAsia="zh-CN"/>
        </w:rPr>
        <w:t>市总工会党组书记、常务副主席</w:t>
      </w: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李永国</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pacing w:val="-20"/>
          <w:sz w:val="32"/>
          <w:szCs w:val="32"/>
        </w:rPr>
        <w:t>武威市妇幼保健计划生育服务中心党支部书记、主任</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李沐雨</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武威市统计局社会科科长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rPr>
        <w:t>马玉敏</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pacing w:val="-20"/>
          <w:sz w:val="32"/>
          <w:szCs w:val="32"/>
        </w:rPr>
        <w:t>民勤县妇幼保健计划生育服务中心高级药具管理师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603" w:leftChars="305" w:hanging="963" w:hangingChars="3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白银市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石玉洁</w:t>
      </w:r>
      <w:r>
        <w:rPr>
          <w:rFonts w:hint="default" w:ascii="方正仿宋_GBK" w:hAnsi="方正仿宋_GBK" w:eastAsia="方正仿宋_GBK" w:cs="方正仿宋_GBK"/>
          <w:sz w:val="32"/>
          <w:szCs w:val="32"/>
          <w:lang w:val="en"/>
        </w:rPr>
        <w:t xml:space="preserve">  </w:t>
      </w:r>
      <w:r>
        <w:rPr>
          <w:rFonts w:ascii="方正仿宋_GBK" w:hAnsi="方正仿宋_GBK" w:eastAsia="方正仿宋_GBK" w:cs="方正仿宋_GBK"/>
          <w:sz w:val="32"/>
          <w:szCs w:val="32"/>
        </w:rPr>
        <w:t>白银市妇女儿童活动中心副主任</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郭文荣</w:t>
      </w:r>
      <w:r>
        <w:rPr>
          <w:rFonts w:hint="default" w:ascii="方正仿宋_GBK" w:hAnsi="方正仿宋_GBK" w:eastAsia="方正仿宋_GBK" w:cs="方正仿宋_GBK"/>
          <w:sz w:val="32"/>
          <w:szCs w:val="32"/>
          <w:lang w:val="en"/>
        </w:rPr>
        <w:t xml:space="preserve">  </w:t>
      </w:r>
      <w:r>
        <w:rPr>
          <w:rFonts w:ascii="方正仿宋_GBK" w:hAnsi="方正仿宋_GBK" w:eastAsia="方正仿宋_GBK" w:cs="方正仿宋_GBK"/>
          <w:sz w:val="32"/>
          <w:szCs w:val="32"/>
        </w:rPr>
        <w:t>会宁县妇联四级主任科员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乔国祥</w:t>
      </w:r>
      <w:r>
        <w:rPr>
          <w:rFonts w:hint="default" w:ascii="方正仿宋_GBK" w:hAnsi="方正仿宋_GBK" w:eastAsia="方正仿宋_GBK" w:cs="方正仿宋_GBK"/>
          <w:sz w:val="32"/>
          <w:szCs w:val="32"/>
          <w:lang w:val="en"/>
        </w:rPr>
        <w:t xml:space="preserve">  </w:t>
      </w:r>
      <w:r>
        <w:rPr>
          <w:rFonts w:ascii="方正仿宋_GBK" w:hAnsi="方正仿宋_GBK" w:eastAsia="方正仿宋_GBK" w:cs="方正仿宋_GBK"/>
          <w:sz w:val="32"/>
          <w:szCs w:val="32"/>
        </w:rPr>
        <w:t>靖远县妇幼保健院保健部主任</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付兆香</w:t>
      </w:r>
      <w:r>
        <w:rPr>
          <w:rFonts w:hint="default" w:ascii="方正仿宋_GBK" w:hAnsi="方正仿宋_GBK" w:eastAsia="方正仿宋_GBK" w:cs="方正仿宋_GBK"/>
          <w:sz w:val="32"/>
          <w:szCs w:val="32"/>
          <w:lang w:val="en"/>
        </w:rPr>
        <w:t xml:space="preserve">  </w:t>
      </w:r>
      <w:r>
        <w:rPr>
          <w:rFonts w:ascii="方正仿宋_GBK" w:hAnsi="方正仿宋_GBK" w:eastAsia="方正仿宋_GBK" w:cs="方正仿宋_GBK"/>
          <w:sz w:val="32"/>
          <w:szCs w:val="32"/>
        </w:rPr>
        <w:t>白银区第三幼儿园园长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曹  锭</w:t>
      </w:r>
      <w:r>
        <w:rPr>
          <w:rFonts w:hint="default" w:ascii="方正仿宋_GBK" w:hAnsi="方正仿宋_GBK" w:eastAsia="方正仿宋_GBK" w:cs="方正仿宋_GBK"/>
          <w:sz w:val="32"/>
          <w:szCs w:val="32"/>
          <w:lang w:val="en"/>
        </w:rPr>
        <w:t xml:space="preserve">  </w:t>
      </w:r>
      <w:r>
        <w:rPr>
          <w:rFonts w:ascii="方正仿宋_GBK" w:hAnsi="方正仿宋_GBK" w:eastAsia="方正仿宋_GBK" w:cs="方正仿宋_GBK"/>
          <w:sz w:val="32"/>
          <w:szCs w:val="32"/>
        </w:rPr>
        <w:t>平川区教育局妇委会主任</w:t>
      </w:r>
      <w:r>
        <w:rPr>
          <w:rFonts w:hint="eastAsia" w:ascii="方正仿宋_GBK" w:hAnsi="方正仿宋_GBK" w:eastAsia="方正仿宋_GBK" w:cs="方正仿宋_GBK"/>
          <w:sz w:val="32"/>
          <w:szCs w:val="32"/>
        </w:rPr>
        <w:t>、中级教师</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天水市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肖  江</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天水市妇联党组书记、主席</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马红平</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天水市统计局国民经济综合核算科科长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吕建芳</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天水市儿童福利院党支部书记、院长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董壮飞</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秦州区妇幼保健</w:t>
      </w:r>
      <w:r>
        <w:rPr>
          <w:rFonts w:hint="eastAsia" w:ascii="方正仿宋_GBK" w:hAnsi="方正仿宋_GBK" w:eastAsia="方正仿宋_GBK" w:cs="方正仿宋_GBK"/>
          <w:sz w:val="32"/>
          <w:szCs w:val="32"/>
          <w:lang w:eastAsia="zh-CN"/>
        </w:rPr>
        <w:t>院院</w:t>
      </w:r>
      <w:r>
        <w:rPr>
          <w:rFonts w:hint="eastAsia" w:ascii="方正仿宋_GBK" w:hAnsi="方正仿宋_GBK" w:eastAsia="方正仿宋_GBK" w:cs="方正仿宋_GBK"/>
          <w:sz w:val="32"/>
          <w:szCs w:val="32"/>
        </w:rPr>
        <w:t>长</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王芳芳</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甘谷县人民政府妇儿工委办公室主任</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王金焕</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秦安县教育局基础教育股股长</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平凉市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卢如萍</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平凉市妇幼保健院副主任医师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刘思彤</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平凉市教育局体卫艺科干部、中教一级教师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马金梅</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平凉市妇联二级调研员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马文娟</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崆峒区花所镇党委书记</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李灵芳</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泾川县妇联党组书记、主席</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高红媛</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崇信县人民医院妇产科医师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孙高强</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庄浪县教育局干部</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庆阳市</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陈莉莉</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庆阳市人民政府妇儿工委办公室主任</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杨晓霞</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庆阳市社会福利院副院长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王奕霖</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庆阳市人社局干部</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鄂箫亮</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庆阳市统计信息中心统计师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  杰</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环县统计局干部</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李本钢</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西峰区统计局党组书记、局长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谢苗苗</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合水县教育和科学技术局审计股股长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韩万仟</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庆城县妇幼保健院院长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603" w:leftChars="305" w:hanging="963"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定西市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刘春涛</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定西市卫健委疾控和妇幼科科长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包玉琴</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定西市人社局党组成员、社保中心主任</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包秀云</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定西市统计局综合科科员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效  沛  定西市妇联妇女儿童活动中心九级职员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林淑丽  安定区友谊幼儿园园长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赵碧桃  临洮县卫生健康局干部</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龙  宁  岷县妇联八级职员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603" w:leftChars="305" w:hanging="963" w:hangingChars="3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陇南市</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禇仁强</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陇南市教育局基教科副科长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李  梅  陇南市财政局党组成员、副局长 </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田庆苗</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文县统计局农村社会经济调查队副队长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王满江</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礼县妇联四级主任科员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张桂珍</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康县教育局副局长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马露琴</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武都区妇联主席</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  红  两当县妇联主席</w:t>
      </w:r>
    </w:p>
    <w:p>
      <w:pPr>
        <w:keepNext w:val="0"/>
        <w:keepLines w:val="0"/>
        <w:pageBreakBefore w:val="0"/>
        <w:widowControl w:val="0"/>
        <w:suppressAutoHyphens/>
        <w:kinsoku/>
        <w:wordWrap/>
        <w:overflowPunct/>
        <w:topLinePunct w:val="0"/>
        <w:autoSpaceDE/>
        <w:autoSpaceDN/>
        <w:bidi w:val="0"/>
        <w:adjustRightInd/>
        <w:snapToGrid/>
        <w:spacing w:line="500" w:lineRule="exact"/>
        <w:ind w:left="1603" w:leftChars="305" w:hanging="963" w:hangingChars="3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甘南州</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张彩梅</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甘南州卫健委老龄妇幼健康服务科科长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李效诚</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甘南州司法局公共法律服务管理科科长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道杰吉</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甘南州人民政府妇儿工委办公室负责人</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彭绍华</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甘南州人民政府办公室秘书二科副科长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阿地草</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甘南州住建局建筑管理站副站长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鲁三丽</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碌曲县教育和科学技术局学生资助管理中心干事</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尕藏吉</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玛曲县妇幼保健院藏医副主任医师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603" w:leftChars="305" w:hanging="963" w:hangingChars="3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临夏州</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马晓燕</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临夏州卫健委妇幼健康服务办主任</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刘仁锋</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临夏州教育局基础教育科干部</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谢生海</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临夏州公安局刑事警察支队警犬大队教导员</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周玉珍</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临夏县妇幼保健院主任医师</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段秀珍</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临夏市实验小学校长</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张小花</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永靖县妇联干部</w:t>
      </w:r>
    </w:p>
    <w:p>
      <w:pPr>
        <w:keepNext w:val="0"/>
        <w:keepLines w:val="0"/>
        <w:pageBreakBefore w:val="0"/>
        <w:widowControl w:val="0"/>
        <w:suppressAutoHyphens/>
        <w:kinsoku/>
        <w:wordWrap/>
        <w:overflowPunct/>
        <w:topLinePunct w:val="0"/>
        <w:autoSpaceDE/>
        <w:autoSpaceDN/>
        <w:bidi w:val="0"/>
        <w:adjustRightInd/>
        <w:snapToGrid/>
        <w:spacing w:line="500" w:lineRule="exact"/>
        <w:ind w:left="1598" w:leftChars="304" w:hanging="960" w:hangingChars="3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虎凌红</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和政县妇联党组书记、主席</w:t>
      </w:r>
    </w:p>
    <w:p>
      <w:pPr>
        <w:pStyle w:val="2"/>
        <w:keepNext w:val="0"/>
        <w:keepLines w:val="0"/>
        <w:pageBreakBefore w:val="0"/>
        <w:widowControl w:val="0"/>
        <w:kinsoku/>
        <w:wordWrap/>
        <w:overflowPunct/>
        <w:topLinePunct w:val="0"/>
        <w:autoSpaceDE/>
        <w:autoSpaceDN/>
        <w:bidi w:val="0"/>
        <w:adjustRightInd/>
        <w:snapToGrid/>
        <w:spacing w:before="0" w:line="500" w:lineRule="exact"/>
        <w:ind w:firstLine="0"/>
        <w:jc w:val="both"/>
        <w:textAlignment w:val="auto"/>
      </w:pPr>
    </w:p>
    <w:sectPr>
      <w:pgSz w:w="11906" w:h="16838"/>
      <w:pgMar w:top="1134"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1BF2"/>
    <w:multiLevelType w:val="singleLevel"/>
    <w:tmpl w:val="AFEA1B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DZhMzNiN2M3ZTJkNWE0NGE2NDg3YjE0MDBmYWQifQ=="/>
  </w:docVars>
  <w:rsids>
    <w:rsidRoot w:val="588D7348"/>
    <w:rsid w:val="00104F2F"/>
    <w:rsid w:val="001B1FB0"/>
    <w:rsid w:val="00764A75"/>
    <w:rsid w:val="00893649"/>
    <w:rsid w:val="00906582"/>
    <w:rsid w:val="00CB086E"/>
    <w:rsid w:val="01F33470"/>
    <w:rsid w:val="02151639"/>
    <w:rsid w:val="02EA4B48"/>
    <w:rsid w:val="035B6E9D"/>
    <w:rsid w:val="036A59B4"/>
    <w:rsid w:val="036F2FCB"/>
    <w:rsid w:val="039447DF"/>
    <w:rsid w:val="046B0D38"/>
    <w:rsid w:val="056D353A"/>
    <w:rsid w:val="060D3141"/>
    <w:rsid w:val="060F639F"/>
    <w:rsid w:val="0664493D"/>
    <w:rsid w:val="06D82C35"/>
    <w:rsid w:val="07AF7E3A"/>
    <w:rsid w:val="087C729C"/>
    <w:rsid w:val="0A624D41"/>
    <w:rsid w:val="0ADF27E4"/>
    <w:rsid w:val="0B521208"/>
    <w:rsid w:val="0C4E6409"/>
    <w:rsid w:val="0C5F2103"/>
    <w:rsid w:val="0C754295"/>
    <w:rsid w:val="0D020A0B"/>
    <w:rsid w:val="0FD52407"/>
    <w:rsid w:val="108B22CA"/>
    <w:rsid w:val="10E16330"/>
    <w:rsid w:val="110D797F"/>
    <w:rsid w:val="116C0B49"/>
    <w:rsid w:val="11960375"/>
    <w:rsid w:val="12015736"/>
    <w:rsid w:val="129053A1"/>
    <w:rsid w:val="12955E7E"/>
    <w:rsid w:val="13A10F7E"/>
    <w:rsid w:val="13E470BD"/>
    <w:rsid w:val="14130882"/>
    <w:rsid w:val="15BB3E4D"/>
    <w:rsid w:val="15FA4976"/>
    <w:rsid w:val="16187D85"/>
    <w:rsid w:val="16231CC4"/>
    <w:rsid w:val="172D48D7"/>
    <w:rsid w:val="17347687"/>
    <w:rsid w:val="17370DF2"/>
    <w:rsid w:val="17491331"/>
    <w:rsid w:val="18001FEB"/>
    <w:rsid w:val="180D39FA"/>
    <w:rsid w:val="185A794E"/>
    <w:rsid w:val="18E45469"/>
    <w:rsid w:val="19BE3F0C"/>
    <w:rsid w:val="1AA749A0"/>
    <w:rsid w:val="1BDE0896"/>
    <w:rsid w:val="1C3A1F70"/>
    <w:rsid w:val="1C6012AB"/>
    <w:rsid w:val="1C791A0E"/>
    <w:rsid w:val="1C933922"/>
    <w:rsid w:val="1CC57360"/>
    <w:rsid w:val="1D921938"/>
    <w:rsid w:val="1E164317"/>
    <w:rsid w:val="1EBB4EBE"/>
    <w:rsid w:val="1ECE074D"/>
    <w:rsid w:val="1ED45D46"/>
    <w:rsid w:val="1F833C2E"/>
    <w:rsid w:val="1FDF6E5F"/>
    <w:rsid w:val="1FF64400"/>
    <w:rsid w:val="20491033"/>
    <w:rsid w:val="20812FC8"/>
    <w:rsid w:val="20E14C87"/>
    <w:rsid w:val="22590C76"/>
    <w:rsid w:val="23177705"/>
    <w:rsid w:val="23D5257E"/>
    <w:rsid w:val="24AD6B38"/>
    <w:rsid w:val="255E5516"/>
    <w:rsid w:val="25BF6DB8"/>
    <w:rsid w:val="25C5540B"/>
    <w:rsid w:val="25E310F1"/>
    <w:rsid w:val="28024781"/>
    <w:rsid w:val="28212236"/>
    <w:rsid w:val="28305FD5"/>
    <w:rsid w:val="28667C49"/>
    <w:rsid w:val="28C3509B"/>
    <w:rsid w:val="2A2267F2"/>
    <w:rsid w:val="2A924DF2"/>
    <w:rsid w:val="2AF27EBA"/>
    <w:rsid w:val="2C1A3224"/>
    <w:rsid w:val="2C684194"/>
    <w:rsid w:val="2D990AC0"/>
    <w:rsid w:val="2DBD47AF"/>
    <w:rsid w:val="2F1176A4"/>
    <w:rsid w:val="300C557A"/>
    <w:rsid w:val="30297EDA"/>
    <w:rsid w:val="303B5E5F"/>
    <w:rsid w:val="30E6401D"/>
    <w:rsid w:val="31EC7411"/>
    <w:rsid w:val="333A41AC"/>
    <w:rsid w:val="33423060"/>
    <w:rsid w:val="336E3E55"/>
    <w:rsid w:val="33F702EF"/>
    <w:rsid w:val="34853B4C"/>
    <w:rsid w:val="34D128EE"/>
    <w:rsid w:val="355E0F76"/>
    <w:rsid w:val="36C95F72"/>
    <w:rsid w:val="37BFAF5C"/>
    <w:rsid w:val="37EA43F2"/>
    <w:rsid w:val="37F80854"/>
    <w:rsid w:val="381256F7"/>
    <w:rsid w:val="388468C9"/>
    <w:rsid w:val="38D86941"/>
    <w:rsid w:val="39A93E39"/>
    <w:rsid w:val="3AA60D79"/>
    <w:rsid w:val="3AB46F3A"/>
    <w:rsid w:val="3ABE1B66"/>
    <w:rsid w:val="3B021A53"/>
    <w:rsid w:val="3B3360B0"/>
    <w:rsid w:val="3BD72EE0"/>
    <w:rsid w:val="3C177780"/>
    <w:rsid w:val="3CAF1767"/>
    <w:rsid w:val="3D6E1622"/>
    <w:rsid w:val="3D726C6E"/>
    <w:rsid w:val="3D793B23"/>
    <w:rsid w:val="3DEF283B"/>
    <w:rsid w:val="3E864749"/>
    <w:rsid w:val="3EB5B2FB"/>
    <w:rsid w:val="3EFB41F2"/>
    <w:rsid w:val="3F2004D3"/>
    <w:rsid w:val="3F307E8F"/>
    <w:rsid w:val="3F760788"/>
    <w:rsid w:val="3FE91433"/>
    <w:rsid w:val="3FF86575"/>
    <w:rsid w:val="3FFD02C3"/>
    <w:rsid w:val="40A97E53"/>
    <w:rsid w:val="40D95004"/>
    <w:rsid w:val="42132798"/>
    <w:rsid w:val="42FD1576"/>
    <w:rsid w:val="431C04DF"/>
    <w:rsid w:val="43DE2931"/>
    <w:rsid w:val="43E3619A"/>
    <w:rsid w:val="4440539A"/>
    <w:rsid w:val="44983428"/>
    <w:rsid w:val="459E681C"/>
    <w:rsid w:val="46FEF49B"/>
    <w:rsid w:val="472D0FB9"/>
    <w:rsid w:val="47323C89"/>
    <w:rsid w:val="48086ADC"/>
    <w:rsid w:val="48931F3C"/>
    <w:rsid w:val="48C447EC"/>
    <w:rsid w:val="49F96717"/>
    <w:rsid w:val="4A8E50B1"/>
    <w:rsid w:val="4B074E64"/>
    <w:rsid w:val="4B0B04B0"/>
    <w:rsid w:val="4B533C05"/>
    <w:rsid w:val="4BCE14DD"/>
    <w:rsid w:val="4C970815"/>
    <w:rsid w:val="4C991AEB"/>
    <w:rsid w:val="4D1D44CA"/>
    <w:rsid w:val="4D302450"/>
    <w:rsid w:val="4D844549"/>
    <w:rsid w:val="4E5A52AA"/>
    <w:rsid w:val="4E5F738D"/>
    <w:rsid w:val="4FE90FDC"/>
    <w:rsid w:val="50167463"/>
    <w:rsid w:val="503E30D6"/>
    <w:rsid w:val="5058707D"/>
    <w:rsid w:val="50A66CDE"/>
    <w:rsid w:val="51A94485"/>
    <w:rsid w:val="52FE56CE"/>
    <w:rsid w:val="532C5467"/>
    <w:rsid w:val="53511372"/>
    <w:rsid w:val="53690469"/>
    <w:rsid w:val="539DCDE7"/>
    <w:rsid w:val="53F561A1"/>
    <w:rsid w:val="53FA7313"/>
    <w:rsid w:val="54216F96"/>
    <w:rsid w:val="548A2356"/>
    <w:rsid w:val="54905ECA"/>
    <w:rsid w:val="54DC4C6B"/>
    <w:rsid w:val="54FB1595"/>
    <w:rsid w:val="55A57753"/>
    <w:rsid w:val="55AA2FBB"/>
    <w:rsid w:val="563F1955"/>
    <w:rsid w:val="56556E49"/>
    <w:rsid w:val="56D007FF"/>
    <w:rsid w:val="56D24578"/>
    <w:rsid w:val="588D7348"/>
    <w:rsid w:val="58C20339"/>
    <w:rsid w:val="5A767910"/>
    <w:rsid w:val="5AB50438"/>
    <w:rsid w:val="5ADC59C5"/>
    <w:rsid w:val="5BAA7871"/>
    <w:rsid w:val="5BCD355F"/>
    <w:rsid w:val="5BF5FD14"/>
    <w:rsid w:val="5C8B5B86"/>
    <w:rsid w:val="5D025D0B"/>
    <w:rsid w:val="5D9C143B"/>
    <w:rsid w:val="5E4775F9"/>
    <w:rsid w:val="5E4F61A0"/>
    <w:rsid w:val="5E9D190F"/>
    <w:rsid w:val="5ED30E8D"/>
    <w:rsid w:val="5EFE1B98"/>
    <w:rsid w:val="5F6F471F"/>
    <w:rsid w:val="5F7F4E12"/>
    <w:rsid w:val="5FE36FFE"/>
    <w:rsid w:val="60EB0594"/>
    <w:rsid w:val="61002D0A"/>
    <w:rsid w:val="611759A9"/>
    <w:rsid w:val="61C13B66"/>
    <w:rsid w:val="61D343E5"/>
    <w:rsid w:val="63B17288"/>
    <w:rsid w:val="63BFD95A"/>
    <w:rsid w:val="63C329B5"/>
    <w:rsid w:val="63C87805"/>
    <w:rsid w:val="64022DA9"/>
    <w:rsid w:val="643E324C"/>
    <w:rsid w:val="64C23E7D"/>
    <w:rsid w:val="6646288C"/>
    <w:rsid w:val="66799E64"/>
    <w:rsid w:val="667A42E4"/>
    <w:rsid w:val="66C35C8B"/>
    <w:rsid w:val="66E74062"/>
    <w:rsid w:val="66FB0BAD"/>
    <w:rsid w:val="67806C72"/>
    <w:rsid w:val="6873723D"/>
    <w:rsid w:val="68C16BFA"/>
    <w:rsid w:val="68FD36D6"/>
    <w:rsid w:val="693E5A9D"/>
    <w:rsid w:val="69784D91"/>
    <w:rsid w:val="69EA2BD4"/>
    <w:rsid w:val="6A5248F6"/>
    <w:rsid w:val="6A582B8E"/>
    <w:rsid w:val="6AA41F28"/>
    <w:rsid w:val="6B034F68"/>
    <w:rsid w:val="6B79100E"/>
    <w:rsid w:val="6B7F368A"/>
    <w:rsid w:val="6B99520C"/>
    <w:rsid w:val="6C1B1096"/>
    <w:rsid w:val="6C7F9869"/>
    <w:rsid w:val="6C9A748E"/>
    <w:rsid w:val="6CA9785E"/>
    <w:rsid w:val="6CD26C28"/>
    <w:rsid w:val="6DE94E03"/>
    <w:rsid w:val="6E647D53"/>
    <w:rsid w:val="6F6F69B0"/>
    <w:rsid w:val="6FD73E32"/>
    <w:rsid w:val="71B217D6"/>
    <w:rsid w:val="71CF0C50"/>
    <w:rsid w:val="733F48EB"/>
    <w:rsid w:val="73DF007C"/>
    <w:rsid w:val="73E62FB9"/>
    <w:rsid w:val="74746816"/>
    <w:rsid w:val="74F49EB4"/>
    <w:rsid w:val="75B5603D"/>
    <w:rsid w:val="767825EE"/>
    <w:rsid w:val="76D29599"/>
    <w:rsid w:val="77FEE57D"/>
    <w:rsid w:val="77FF7C9B"/>
    <w:rsid w:val="7883527A"/>
    <w:rsid w:val="78C2174C"/>
    <w:rsid w:val="799D05BD"/>
    <w:rsid w:val="7A1C5986"/>
    <w:rsid w:val="7A460C55"/>
    <w:rsid w:val="7ABDD3E8"/>
    <w:rsid w:val="7ABE3013"/>
    <w:rsid w:val="7ADB50C8"/>
    <w:rsid w:val="7AEC944A"/>
    <w:rsid w:val="7B361AA8"/>
    <w:rsid w:val="7B3B62E0"/>
    <w:rsid w:val="7B7470FC"/>
    <w:rsid w:val="7B7F714C"/>
    <w:rsid w:val="7C0D22DA"/>
    <w:rsid w:val="7C42793D"/>
    <w:rsid w:val="7C9B5B4E"/>
    <w:rsid w:val="7CA3E458"/>
    <w:rsid w:val="7CFFDC51"/>
    <w:rsid w:val="7DBF1A34"/>
    <w:rsid w:val="7DCC76C3"/>
    <w:rsid w:val="7DF77713"/>
    <w:rsid w:val="7E6700E6"/>
    <w:rsid w:val="7EF96296"/>
    <w:rsid w:val="7F547503"/>
    <w:rsid w:val="7F5BABB3"/>
    <w:rsid w:val="7F897957"/>
    <w:rsid w:val="7F9BE0C6"/>
    <w:rsid w:val="7FCF1F29"/>
    <w:rsid w:val="7FEF47CB"/>
    <w:rsid w:val="7FF4D3C4"/>
    <w:rsid w:val="99FAF632"/>
    <w:rsid w:val="9DFF7115"/>
    <w:rsid w:val="A0F71503"/>
    <w:rsid w:val="AD5F5AE9"/>
    <w:rsid w:val="B86115BE"/>
    <w:rsid w:val="BEABAB11"/>
    <w:rsid w:val="BFCCB2AD"/>
    <w:rsid w:val="CE6E3DEC"/>
    <w:rsid w:val="CF7EF005"/>
    <w:rsid w:val="D5FA8277"/>
    <w:rsid w:val="DCBA1EA8"/>
    <w:rsid w:val="DE6D79DA"/>
    <w:rsid w:val="DF671B51"/>
    <w:rsid w:val="DFD1BE51"/>
    <w:rsid w:val="DFEF4226"/>
    <w:rsid w:val="DFFFE8E0"/>
    <w:rsid w:val="E79FB77C"/>
    <w:rsid w:val="EBFE231B"/>
    <w:rsid w:val="ECAE8611"/>
    <w:rsid w:val="EDFE2525"/>
    <w:rsid w:val="EEEFD844"/>
    <w:rsid w:val="EFF98C89"/>
    <w:rsid w:val="F38D895D"/>
    <w:rsid w:val="F6775FCC"/>
    <w:rsid w:val="F6F7413A"/>
    <w:rsid w:val="F77E256A"/>
    <w:rsid w:val="F7FC37CE"/>
    <w:rsid w:val="F9CF8CB2"/>
    <w:rsid w:val="F9E6A9E3"/>
    <w:rsid w:val="FA5DA317"/>
    <w:rsid w:val="FAF41D82"/>
    <w:rsid w:val="FC7D0477"/>
    <w:rsid w:val="FD1F57D0"/>
    <w:rsid w:val="FD32FDA2"/>
    <w:rsid w:val="FDABA8D4"/>
    <w:rsid w:val="FDBD6233"/>
    <w:rsid w:val="FEFF8799"/>
    <w:rsid w:val="FF46A45C"/>
    <w:rsid w:val="FF5F6384"/>
    <w:rsid w:val="FF7D5C4D"/>
    <w:rsid w:val="FFBB58BA"/>
    <w:rsid w:val="FFE58DE9"/>
    <w:rsid w:val="FFEE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hd w:val="clear" w:color="auto" w:fill="FFFFFF"/>
      <w:spacing w:before="600" w:line="595" w:lineRule="exact"/>
      <w:ind w:firstLine="640"/>
      <w:jc w:val="distribute"/>
    </w:pPr>
    <w:rPr>
      <w:rFonts w:ascii="黑体" w:hAnsi="黑体" w:eastAsia="Times New Roman"/>
      <w:kern w:val="0"/>
      <w:sz w:val="28"/>
      <w:szCs w:val="28"/>
      <w:shd w:val="clear" w:color="auto" w:fill="FFFFFF"/>
    </w:rPr>
  </w:style>
  <w:style w:type="paragraph" w:styleId="3">
    <w:name w:val="Body Text Indent 2"/>
    <w:basedOn w:val="1"/>
    <w:next w:val="2"/>
    <w:qFormat/>
    <w:uiPriority w:val="0"/>
    <w:pPr>
      <w:widowControl/>
      <w:ind w:left="420"/>
    </w:pPr>
    <w:rPr>
      <w:rFonts w:ascii="Calibri" w:hAnsi="Calibri"/>
      <w:kern w:val="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14</Pages>
  <Words>593</Words>
  <Characters>3382</Characters>
  <Lines>28</Lines>
  <Paragraphs>7</Paragraphs>
  <TotalTime>72</TotalTime>
  <ScaleCrop>false</ScaleCrop>
  <LinksUpToDate>false</LinksUpToDate>
  <CharactersWithSpaces>3968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2022-09-01T01:44:00Z</dcterms:created>
  <dc:creator>_洋娃娃</dc:creator>
  <cp:lastModifiedBy>fegw-wqh</cp:lastModifiedBy>
  <cp:lastPrinted>2022-09-01T23:50:00Z</cp:lastPrinted>
  <dcterms:modified xsi:type="dcterms:W3CDTF">2022-09-08T10:17:51Z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20F0C13064FB4103AA99AC1D694CC473</vt:lpwstr>
  </property>
</Properties>
</file>